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89" w:rsidRDefault="00021989" w:rsidP="00021989">
      <w:pPr>
        <w:jc w:val="center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Suggested Specification: </w:t>
      </w:r>
      <w:r w:rsidR="004310BA">
        <w:rPr>
          <w:rFonts w:ascii="Segoe UI Semibold" w:hAnsi="Segoe UI Semibold" w:cs="Segoe UI Semibold"/>
        </w:rPr>
        <w:t>IN-OMH</w:t>
      </w:r>
      <w:bookmarkStart w:id="0" w:name="_GoBack"/>
      <w:bookmarkEnd w:id="0"/>
    </w:p>
    <w:p w:rsidR="005577D4" w:rsidRDefault="005577D4"/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>• The F.A.T.O edge, T.L.O.F edge inset light shall be omnidirectional</w:t>
      </w:r>
      <w:r>
        <w:rPr>
          <w:rFonts w:ascii="SegoeUI-Semilight" w:hAnsi="SegoeUI-Semilight" w:cs="SegoeUI-Semilight"/>
        </w:rPr>
        <w:t xml:space="preserve"> </w:t>
      </w:r>
      <w:r w:rsidRPr="00021989">
        <w:rPr>
          <w:rFonts w:ascii="SegoeUI-Semilight" w:hAnsi="SegoeUI-Semilight" w:cs="SegoeUI-Semilight"/>
        </w:rPr>
        <w:t>complying with ICAO recommen</w:t>
      </w:r>
      <w:r>
        <w:rPr>
          <w:rFonts w:ascii="SegoeUI-Semilight" w:hAnsi="SegoeUI-Semilight" w:cs="SegoeUI-Semilight"/>
        </w:rPr>
        <w:t xml:space="preserve">dations in Annex 14, Volume II, </w:t>
      </w:r>
      <w:r w:rsidRPr="00021989">
        <w:rPr>
          <w:rFonts w:ascii="SegoeUI-Semilight" w:hAnsi="SegoeUI-Semilight" w:cs="SegoeUI-Semilight"/>
        </w:rPr>
        <w:t>paragraphs 5.3.6, 5.3.7, 5.3.8 and 5</w:t>
      </w:r>
      <w:r>
        <w:rPr>
          <w:rFonts w:ascii="SegoeUI-Semilight" w:hAnsi="SegoeUI-Semilight" w:cs="SegoeUI-Semilight"/>
        </w:rPr>
        <w:t xml:space="preserve">.3.10, with FAA standards, with </w:t>
      </w:r>
      <w:r w:rsidRPr="00021989">
        <w:rPr>
          <w:rFonts w:ascii="SegoeUI-Semilight" w:hAnsi="SegoeUI-Semilight" w:cs="SegoeUI-Semilight"/>
        </w:rPr>
        <w:t>STANAG 3652 standards, CAP 168</w:t>
      </w:r>
      <w:r>
        <w:rPr>
          <w:rFonts w:ascii="SegoeUI-Semilight" w:hAnsi="SegoeUI-Semilight" w:cs="SegoeUI-Semilight"/>
        </w:rPr>
        <w:t xml:space="preserve"> British Standards BS 3224, and </w:t>
      </w:r>
      <w:r w:rsidRPr="00021989">
        <w:rPr>
          <w:rFonts w:ascii="SegoeUI-Semilight" w:hAnsi="SegoeUI-Semilight" w:cs="SegoeUI-Semilight"/>
        </w:rPr>
        <w:t>STAC.</w:t>
      </w:r>
    </w:p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>• It shall be equipped with one 12 Vac halogen pre-</w:t>
      </w:r>
      <w:r w:rsidRPr="00021989">
        <w:rPr>
          <w:rFonts w:ascii="SegoeUI-Semilight" w:hAnsi="SegoeUI-Semilight" w:cs="SegoeUI-Semilight"/>
        </w:rPr>
        <w:t>focused</w:t>
      </w:r>
      <w:r w:rsidRPr="00021989">
        <w:rPr>
          <w:rFonts w:ascii="SegoeUI-Semilight" w:hAnsi="SegoeUI-Semilight" w:cs="SegoeUI-Semilight"/>
        </w:rPr>
        <w:t xml:space="preserve"> dichroic</w:t>
      </w:r>
    </w:p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>reflector lamp not exceeding 50 Wa</w:t>
      </w:r>
      <w:r>
        <w:rPr>
          <w:rFonts w:ascii="SegoeUI-Semilight" w:hAnsi="SegoeUI-Semilight" w:cs="SegoeUI-Semilight"/>
        </w:rPr>
        <w:t xml:space="preserve">tts. Lamp life shall be greater </w:t>
      </w:r>
      <w:r w:rsidRPr="00021989">
        <w:rPr>
          <w:rFonts w:ascii="SegoeUI-Semilight" w:hAnsi="SegoeUI-Semilight" w:cs="SegoeUI-Semilight"/>
        </w:rPr>
        <w:t>than 4,000 hours.</w:t>
      </w:r>
    </w:p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 xml:space="preserve">• All external parts shall be made of </w:t>
      </w:r>
      <w:r w:rsidRPr="00021989">
        <w:rPr>
          <w:rFonts w:ascii="SegoeUI-Semilight" w:hAnsi="SegoeUI-Semilight" w:cs="SegoeUI-Semilight"/>
        </w:rPr>
        <w:t>anodized</w:t>
      </w:r>
      <w:r w:rsidRPr="00021989">
        <w:rPr>
          <w:rFonts w:ascii="SegoeUI-Semilight" w:hAnsi="SegoeUI-Semilight" w:cs="SegoeUI-Semilight"/>
        </w:rPr>
        <w:t xml:space="preserve"> tempered </w:t>
      </w:r>
      <w:r w:rsidRPr="00021989">
        <w:rPr>
          <w:rFonts w:ascii="SegoeUI-Semilight" w:hAnsi="SegoeUI-Semilight" w:cs="SegoeUI-Semilight"/>
        </w:rPr>
        <w:t>aluminum</w:t>
      </w:r>
      <w:r>
        <w:rPr>
          <w:rFonts w:ascii="SegoeUI-Semilight" w:hAnsi="SegoeUI-Semilight" w:cs="SegoeUI-Semilight"/>
        </w:rPr>
        <w:t xml:space="preserve"> </w:t>
      </w:r>
      <w:r w:rsidRPr="00021989">
        <w:rPr>
          <w:rFonts w:ascii="SegoeUI-Semilight" w:hAnsi="SegoeUI-Semilight" w:cs="SegoeUI-Semilight"/>
        </w:rPr>
        <w:t>alloy casting. All fixings and fastenings shall be stainless steel.</w:t>
      </w:r>
    </w:p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>• It shall have a maximum o</w:t>
      </w:r>
      <w:r>
        <w:rPr>
          <w:rFonts w:ascii="SegoeUI-Semilight" w:hAnsi="SegoeUI-Semilight" w:cs="SegoeUI-Semilight"/>
        </w:rPr>
        <w:t xml:space="preserve">uter diameter of 215 mm and its </w:t>
      </w:r>
      <w:r w:rsidRPr="00021989">
        <w:rPr>
          <w:rFonts w:ascii="SegoeUI-Semilight" w:hAnsi="SegoeUI-Semilight" w:cs="SegoeUI-Semilight"/>
        </w:rPr>
        <w:t>projection shall not exceed 10 mm.</w:t>
      </w:r>
    </w:p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>• It will be design to allow easy maintenance.</w:t>
      </w:r>
    </w:p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>• The prism shall not be sealed.</w:t>
      </w:r>
    </w:p>
    <w:p w:rsidR="00021989" w:rsidRPr="00021989" w:rsidRDefault="00021989" w:rsidP="00021989">
      <w:p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021989">
        <w:rPr>
          <w:rFonts w:ascii="SegoeUI-Semilight" w:hAnsi="SegoeUI-Semilight" w:cs="SegoeUI-Semilight"/>
        </w:rPr>
        <w:t>•</w:t>
      </w:r>
      <w:r>
        <w:rPr>
          <w:rFonts w:ascii="SegoeUI-Semilight" w:hAnsi="SegoeUI-Semilight" w:cs="SegoeUI-Semilight"/>
        </w:rPr>
        <w:t xml:space="preserve"> The colo</w:t>
      </w:r>
      <w:r w:rsidRPr="00021989">
        <w:rPr>
          <w:rFonts w:ascii="SegoeUI-Semilight" w:hAnsi="SegoeUI-Semilight" w:cs="SegoeUI-Semilight"/>
        </w:rPr>
        <w:t>r filter shall be dichroic.</w:t>
      </w:r>
    </w:p>
    <w:p w:rsidR="00021989" w:rsidRPr="00021989" w:rsidRDefault="00021989" w:rsidP="00021989">
      <w:pPr>
        <w:spacing w:line="276" w:lineRule="auto"/>
      </w:pPr>
      <w:r w:rsidRPr="00021989">
        <w:rPr>
          <w:rFonts w:ascii="SegoeUI-Semilight" w:hAnsi="SegoeUI-Semilight" w:cs="SegoeUI-Semilight"/>
        </w:rPr>
        <w:t>• No internal adjustment shall be needed.</w:t>
      </w:r>
    </w:p>
    <w:sectPr w:rsidR="00021989" w:rsidRPr="00021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89"/>
    <w:rsid w:val="00021989"/>
    <w:rsid w:val="004310BA"/>
    <w:rsid w:val="005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79E5"/>
  <w15:chartTrackingRefBased/>
  <w15:docId w15:val="{5EE7A8D4-135C-4D9A-AFD5-9A8E0F03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2018-06-28T13:36:00Z</dcterms:created>
  <dcterms:modified xsi:type="dcterms:W3CDTF">2018-06-28T13:38:00Z</dcterms:modified>
</cp:coreProperties>
</file>